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1F" w:rsidRPr="00BA701F" w:rsidRDefault="00BA701F" w:rsidP="00BA701F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>Повестка дня</w:t>
      </w:r>
    </w:p>
    <w:p w:rsidR="00BA701F" w:rsidRPr="00BA701F" w:rsidRDefault="00BA701F" w:rsidP="008720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 xml:space="preserve">Отчет работы БРОО «Федерации спортивного ориентирования» за </w:t>
      </w:r>
      <w:r w:rsidRPr="00BA701F">
        <w:rPr>
          <w:rFonts w:ascii="Times New Roman" w:hAnsi="Times New Roman"/>
          <w:sz w:val="28"/>
          <w:szCs w:val="28"/>
        </w:rPr>
        <w:t>2016 г.</w:t>
      </w:r>
    </w:p>
    <w:p w:rsidR="00BA701F" w:rsidRPr="00BA701F" w:rsidRDefault="00BA701F" w:rsidP="008720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>Выборы президиума БРОО «Федерации спортивного ориентирования».</w:t>
      </w:r>
    </w:p>
    <w:p w:rsidR="00BA701F" w:rsidRPr="00BA701F" w:rsidRDefault="00BA701F" w:rsidP="00BA7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>Выборы президента БРОО «Федерации спортивного ориентирования».</w:t>
      </w:r>
    </w:p>
    <w:p w:rsidR="00BA701F" w:rsidRPr="00BA701F" w:rsidRDefault="00BA701F" w:rsidP="00BA7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 xml:space="preserve">Календарь соревнований БРОО </w:t>
      </w:r>
      <w:r w:rsidRPr="00BA701F">
        <w:rPr>
          <w:rFonts w:ascii="Times New Roman" w:hAnsi="Times New Roman"/>
          <w:sz w:val="28"/>
          <w:szCs w:val="28"/>
        </w:rPr>
        <w:t>«Федерации спортивного ориентирования»</w:t>
      </w:r>
      <w:r w:rsidRPr="00BA701F">
        <w:rPr>
          <w:rFonts w:ascii="Times New Roman" w:hAnsi="Times New Roman"/>
          <w:sz w:val="28"/>
          <w:szCs w:val="28"/>
        </w:rPr>
        <w:t xml:space="preserve"> на 2017г.</w:t>
      </w:r>
    </w:p>
    <w:p w:rsidR="00BA701F" w:rsidRPr="00BA701F" w:rsidRDefault="00BA701F" w:rsidP="00BA7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>Членский взнос на 2017 г.</w:t>
      </w:r>
    </w:p>
    <w:p w:rsidR="00BA701F" w:rsidRPr="00BA701F" w:rsidRDefault="00BA701F" w:rsidP="00BA7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>Размеры заявочных взносов на 2017 г.</w:t>
      </w:r>
    </w:p>
    <w:p w:rsidR="00BA701F" w:rsidRPr="00BA701F" w:rsidRDefault="00BA701F" w:rsidP="00BA7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>Критерии отборов в спортивные сборные команды Белгородской области на 2017г.</w:t>
      </w:r>
    </w:p>
    <w:p w:rsidR="00BA701F" w:rsidRPr="00BA701F" w:rsidRDefault="00BA701F" w:rsidP="00BA7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01F">
        <w:rPr>
          <w:rFonts w:ascii="Times New Roman" w:hAnsi="Times New Roman"/>
          <w:sz w:val="28"/>
          <w:szCs w:val="28"/>
        </w:rPr>
        <w:t>Разное.</w:t>
      </w:r>
    </w:p>
    <w:p w:rsidR="00B72AAD" w:rsidRPr="00BA701F" w:rsidRDefault="00B72AAD">
      <w:pPr>
        <w:rPr>
          <w:sz w:val="28"/>
          <w:szCs w:val="28"/>
        </w:rPr>
      </w:pPr>
      <w:bookmarkStart w:id="0" w:name="_GoBack"/>
      <w:bookmarkEnd w:id="0"/>
    </w:p>
    <w:sectPr w:rsidR="00B72AAD" w:rsidRPr="00BA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7C05"/>
    <w:multiLevelType w:val="hybridMultilevel"/>
    <w:tmpl w:val="F03C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1F"/>
    <w:rsid w:val="00B72AAD"/>
    <w:rsid w:val="00B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E9E-A371-4B5A-9B62-AF01479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2016-12-10T13:48:00Z</dcterms:created>
  <dcterms:modified xsi:type="dcterms:W3CDTF">2016-12-10T13:57:00Z</dcterms:modified>
</cp:coreProperties>
</file>